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6" w:lineRule="auto"/>
      </w:pPr>
      <w:r>
        <w:rPr/>
        <w:t>Gyöngyfűzés</w:t>
      </w:r>
      <w:r>
        <w:rPr>
          <w:spacing w:val="-4"/>
        </w:rPr>
        <w:t> </w:t>
      </w:r>
      <w:r>
        <w:rPr/>
        <w:t>szakkör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szakkört</w:t>
      </w:r>
      <w:r>
        <w:rPr>
          <w:spacing w:val="-3"/>
        </w:rPr>
        <w:t> </w:t>
      </w:r>
      <w:r>
        <w:rPr/>
        <w:t>szervező</w:t>
      </w:r>
      <w:r>
        <w:rPr>
          <w:spacing w:val="-4"/>
        </w:rPr>
        <w:t> </w:t>
      </w:r>
      <w:r>
        <w:rPr/>
        <w:t>partnerszervezet</w:t>
      </w:r>
      <w:r>
        <w:rPr>
          <w:spacing w:val="-4"/>
        </w:rPr>
        <w:t> </w:t>
      </w:r>
      <w:r>
        <w:rPr/>
        <w:t>vagy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szakkörre</w:t>
      </w:r>
      <w:r>
        <w:rPr>
          <w:spacing w:val="-3"/>
        </w:rPr>
        <w:t> </w:t>
      </w:r>
      <w:r>
        <w:rPr/>
        <w:t>érkező biztosítja (5 fő részére):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56" w:lineRule="auto"/>
        <w:ind w:left="116"/>
      </w:pPr>
      <w:r>
        <w:rPr/>
        <w:t>A</w:t>
      </w:r>
      <w:r>
        <w:rPr>
          <w:spacing w:val="-3"/>
        </w:rPr>
        <w:t> </w:t>
      </w:r>
      <w:r>
        <w:rPr/>
        <w:t>foglalkozásokon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filmek</w:t>
      </w:r>
      <w:r>
        <w:rPr>
          <w:spacing w:val="-3"/>
        </w:rPr>
        <w:t> </w:t>
      </w:r>
      <w:r>
        <w:rPr/>
        <w:t>alapján</w:t>
      </w:r>
      <w:r>
        <w:rPr>
          <w:spacing w:val="-2"/>
        </w:rPr>
        <w:t> </w:t>
      </w:r>
      <w:r>
        <w:rPr/>
        <w:t>elkészítendő</w:t>
      </w:r>
      <w:r>
        <w:rPr>
          <w:spacing w:val="-3"/>
        </w:rPr>
        <w:t> </w:t>
      </w:r>
      <w:r>
        <w:rPr/>
        <w:t>alkotásokhoz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szükséges</w:t>
      </w:r>
      <w:r>
        <w:rPr>
          <w:spacing w:val="-2"/>
        </w:rPr>
        <w:t> </w:t>
      </w:r>
      <w:r>
        <w:rPr/>
        <w:t>alapanyagokat és eszközöket a Nemzeti Művelődési Intézet biztosítja.</w:t>
      </w:r>
    </w:p>
    <w:sectPr>
      <w:type w:val="continuous"/>
      <w:pgSz w:w="11910" w:h="16840"/>
      <w:pgMar w:top="132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u-H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hu-HU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16"/>
    </w:pPr>
    <w:rPr>
      <w:rFonts w:ascii="Arial" w:hAnsi="Arial" w:eastAsia="Arial" w:cs="Arial"/>
      <w:b/>
      <w:bCs/>
      <w:sz w:val="22"/>
      <w:szCs w:val="22"/>
      <w:lang w:val="hu-H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u-H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u-H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Panka Katalin</dc:creator>
  <dcterms:created xsi:type="dcterms:W3CDTF">2023-04-28T09:14:57Z</dcterms:created>
  <dcterms:modified xsi:type="dcterms:W3CDTF">2023-04-28T09:14:57Z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2023-04-28T00:00:00Z</vt:filetime>
  </property>
  <property fmtid="{D5CDD505-2E9C-101B-9397-08002B2CF9AE}" pid="5" name="Producer">
    <vt:lpwstr>Microsoft® Word a Microsoft 365-höz</vt:lpwstr>
  </property>
</Properties>
</file>